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99" w:rsidRPr="007907B4" w:rsidRDefault="00353D99" w:rsidP="00353D99">
      <w:pPr>
        <w:spacing w:line="240" w:lineRule="auto"/>
        <w:jc w:val="center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</w:t>
      </w:r>
      <w:r w:rsidR="001E52F8" w:rsidRPr="007907B4">
        <w:rPr>
          <w:rFonts w:ascii="Times New Roman" w:hAnsi="Times New Roman"/>
          <w:b/>
        </w:rPr>
        <w:t>ом</w:t>
      </w:r>
      <w:r w:rsidRPr="007907B4">
        <w:rPr>
          <w:rFonts w:ascii="Times New Roman" w:hAnsi="Times New Roman"/>
          <w:b/>
        </w:rPr>
        <w:t>ское» Республики Бурятия за период с 1 января по 31 декабря 201</w:t>
      </w:r>
      <w:r w:rsidR="00680D7E">
        <w:rPr>
          <w:rFonts w:ascii="Times New Roman" w:hAnsi="Times New Roman"/>
          <w:b/>
        </w:rPr>
        <w:t>7</w:t>
      </w:r>
      <w:r w:rsidRPr="007907B4">
        <w:rPr>
          <w:rFonts w:ascii="Times New Roman" w:hAnsi="Times New Roman"/>
          <w:b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RPr="007907B4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Декларированный</w:t>
            </w:r>
          </w:p>
          <w:p w:rsidR="00353D99" w:rsidRPr="007907B4" w:rsidRDefault="00353D99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годовой доход за 201</w:t>
            </w:r>
            <w:r w:rsidR="001E52F8" w:rsidRPr="007907B4">
              <w:rPr>
                <w:rFonts w:ascii="Times New Roman" w:hAnsi="Times New Roman"/>
                <w:lang w:eastAsia="en-US"/>
              </w:rPr>
              <w:t>6</w:t>
            </w:r>
            <w:r w:rsidRPr="007907B4">
              <w:rPr>
                <w:rFonts w:ascii="Times New Roman" w:hAnsi="Times New Roman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3D99" w:rsidRPr="007907B4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Тыкшеев Бэликто Баторович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глава МО СП «Б</w:t>
            </w:r>
            <w:r w:rsidRPr="007907B4">
              <w:rPr>
                <w:rFonts w:ascii="Times New Roman" w:hAnsi="Times New Roman"/>
                <w:b/>
                <w:lang w:eastAsia="en-US"/>
              </w:rPr>
              <w:t>ом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>ское»</w:t>
            </w:r>
          </w:p>
        </w:tc>
      </w:tr>
      <w:tr w:rsidR="00353D99" w:rsidRPr="007907B4" w:rsidTr="00062397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405392,48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353D99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3928,0</w:t>
            </w:r>
          </w:p>
          <w:p w:rsidR="001E52F8" w:rsidRPr="007907B4" w:rsidRDefault="001E52F8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52F8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74,8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1E52F8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52F8" w:rsidRPr="007907B4" w:rsidRDefault="001E52F8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1E52F8" w:rsidP="001E52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07B4">
              <w:rPr>
                <w:rFonts w:ascii="Times New Roman" w:hAnsi="Times New Roman"/>
                <w:lang w:eastAsia="en-US"/>
              </w:rPr>
              <w:t>Пробокс</w:t>
            </w:r>
            <w:proofErr w:type="spellEnd"/>
          </w:p>
          <w:p w:rsidR="001E52F8" w:rsidRPr="007907B4" w:rsidRDefault="001E52F8" w:rsidP="001E52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53D99" w:rsidRPr="007907B4" w:rsidTr="00062397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99" w:rsidRPr="007907B4" w:rsidRDefault="00353D99" w:rsidP="0006239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val="en-US" w:eastAsia="en-US"/>
              </w:rPr>
              <w:t>C</w:t>
            </w:r>
            <w:r w:rsidRPr="007907B4">
              <w:rPr>
                <w:rFonts w:ascii="Times New Roman" w:hAnsi="Times New Roman"/>
                <w:b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RPr="007907B4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680D7E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lang w:eastAsia="en-US"/>
                    </w:rPr>
                    <w:t>480468,20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Земельный участок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680D7E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3928,0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1E52F8" w:rsidRPr="007907B4" w:rsidRDefault="00680D7E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74,8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1E52F8" w:rsidRPr="007907B4" w:rsidRDefault="001E52F8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Тойота</w:t>
                  </w:r>
                  <w:proofErr w:type="spellEnd"/>
                  <w:r w:rsidRPr="007907B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Самри</w:t>
                  </w:r>
                  <w:proofErr w:type="spellEnd"/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Тойота</w:t>
                  </w:r>
                  <w:proofErr w:type="spellEnd"/>
                  <w:r w:rsidRPr="007907B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proofErr w:type="spellStart"/>
                  <w:r w:rsidRPr="007907B4">
                    <w:rPr>
                      <w:rFonts w:ascii="Times New Roman" w:hAnsi="Times New Roman"/>
                      <w:lang w:eastAsia="en-US"/>
                    </w:rPr>
                    <w:t>Премио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353D99" w:rsidRPr="007907B4" w:rsidRDefault="00353D99" w:rsidP="0006239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RPr="007907B4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Земельный участок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680D7E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3928,0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463227" w:rsidRPr="007907B4" w:rsidRDefault="00680D7E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74,8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463227" w:rsidRPr="007907B4" w:rsidRDefault="00463227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907B4">
                    <w:rPr>
                      <w:rFonts w:ascii="Times New Roman" w:hAnsi="Times New Roman"/>
                      <w:lang w:eastAsia="en-US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Pr="007907B4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Pr="007907B4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Дашиева</w:t>
            </w:r>
            <w:proofErr w:type="spellEnd"/>
            <w:r w:rsidRPr="007907B4">
              <w:rPr>
                <w:rFonts w:ascii="Times New Roman" w:hAnsi="Times New Roman"/>
                <w:b/>
                <w:lang w:eastAsia="en-US"/>
              </w:rPr>
              <w:t xml:space="preserve"> Роза </w:t>
            </w: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Жимбажамсуевна</w:t>
            </w:r>
            <w:proofErr w:type="spellEnd"/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7907B4">
              <w:rPr>
                <w:rFonts w:ascii="Times New Roman" w:hAnsi="Times New Roman"/>
                <w:b/>
                <w:lang w:eastAsia="en-US"/>
              </w:rPr>
              <w:t>специалист 1 категории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398404,69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ГАЗ 3</w:t>
            </w:r>
            <w:r w:rsidR="00463227" w:rsidRPr="007907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r w:rsidR="00463227" w:rsidRPr="007907B4">
              <w:rPr>
                <w:rFonts w:ascii="Times New Roman" w:hAnsi="Times New Roman"/>
                <w:lang w:eastAsia="en-US"/>
              </w:rPr>
              <w:t>Ж</w:t>
            </w:r>
            <w:r w:rsidRPr="007907B4">
              <w:rPr>
                <w:rFonts w:ascii="Times New Roman" w:hAnsi="Times New Roman"/>
                <w:lang w:eastAsia="en-US"/>
              </w:rPr>
              <w:t>ило</w:t>
            </w:r>
            <w:r w:rsidR="00463227" w:rsidRPr="007907B4">
              <w:rPr>
                <w:rFonts w:ascii="Times New Roman" w:hAnsi="Times New Roman"/>
                <w:lang w:eastAsia="en-US"/>
              </w:rPr>
              <w:t>й</w:t>
            </w:r>
            <w:r w:rsidRPr="007907B4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463227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96</w:t>
            </w:r>
          </w:p>
          <w:p w:rsidR="00463227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</w:tc>
      </w:tr>
      <w:tr w:rsidR="00353D99" w:rsidRPr="007907B4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Батуева Галина Дондоковна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специалист</w:t>
            </w:r>
            <w:r w:rsidRPr="007907B4">
              <w:rPr>
                <w:rFonts w:ascii="Times New Roman" w:hAnsi="Times New Roman"/>
                <w:b/>
                <w:lang w:eastAsia="en-US"/>
              </w:rPr>
              <w:t xml:space="preserve"> 1 категории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680D7E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412252,58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872551" w:rsidP="00872551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10800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456DA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872551" w:rsidP="0087255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Хонда СРВ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Виста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53D99" w:rsidRPr="007907B4" w:rsidRDefault="00353D99" w:rsidP="00353D99">
      <w:pPr>
        <w:spacing w:after="0" w:line="240" w:lineRule="auto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расходах: сделки не совершались, имущество не приобреталось.</w:t>
      </w:r>
    </w:p>
    <w:p w:rsidR="00353D99" w:rsidRPr="007907B4" w:rsidRDefault="00353D99" w:rsidP="00353D99"/>
    <w:p w:rsidR="00353D99" w:rsidRPr="007907B4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1E52F8"/>
    <w:rsid w:val="0033130B"/>
    <w:rsid w:val="00353D99"/>
    <w:rsid w:val="003D13DF"/>
    <w:rsid w:val="00463227"/>
    <w:rsid w:val="005D18FF"/>
    <w:rsid w:val="005D7341"/>
    <w:rsid w:val="00680D7E"/>
    <w:rsid w:val="006D02DD"/>
    <w:rsid w:val="006D5AC7"/>
    <w:rsid w:val="007907B4"/>
    <w:rsid w:val="007D4500"/>
    <w:rsid w:val="00872551"/>
    <w:rsid w:val="009F3B3A"/>
    <w:rsid w:val="009F3E15"/>
    <w:rsid w:val="00B456DA"/>
    <w:rsid w:val="00B54480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4668-7980-4A3D-9C7F-8F10FE68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8</cp:revision>
  <cp:lastPrinted>2017-05-24T01:03:00Z</cp:lastPrinted>
  <dcterms:created xsi:type="dcterms:W3CDTF">2017-04-05T02:36:00Z</dcterms:created>
  <dcterms:modified xsi:type="dcterms:W3CDTF">2018-04-05T05:30:00Z</dcterms:modified>
</cp:coreProperties>
</file>